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36" w:rsidRPr="00E5779B" w:rsidRDefault="00421443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13936" w:rsidRPr="00E5779B" w:rsidRDefault="00421443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13936" w:rsidRPr="003661E0" w:rsidRDefault="00421443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spellStart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13936" w:rsidRPr="000034DD" w:rsidRDefault="00B13936" w:rsidP="00B1393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D12A46" w:rsidRDefault="00421443" w:rsidP="00B13936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</w:t>
      </w:r>
      <w:r w:rsidR="0099230C" w:rsidRPr="0099230C">
        <w:rPr>
          <w:rFonts w:ascii="Arial" w:eastAsia="Times New Roman" w:hAnsi="Arial" w:cs="Arial"/>
          <w:sz w:val="20"/>
          <w:szCs w:val="20"/>
          <w:lang w:eastAsia="ru-RU"/>
        </w:rPr>
        <w:t>ООО «Управляющая компания «Комарово Парк»</w:t>
      </w:r>
      <w:r w:rsidR="00DA6171">
        <w:rPr>
          <w:rFonts w:ascii="Arial" w:eastAsia="Times New Roman" w:hAnsi="Arial" w:cs="Arial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 w:rsidR="00D93ECC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="00D93ECC" w:rsidRPr="00D93ECC">
        <w:rPr>
          <w:rFonts w:ascii="Arial" w:eastAsia="Times New Roman" w:hAnsi="Arial" w:cs="Arial"/>
          <w:b/>
          <w:sz w:val="20"/>
          <w:szCs w:val="20"/>
          <w:lang w:eastAsia="ru-RU"/>
        </w:rPr>
        <w:t>625063, Тюменская обл</w:t>
      </w:r>
      <w:r w:rsidR="00DA6171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D93ECC" w:rsidRPr="00D93ECC">
        <w:rPr>
          <w:rFonts w:ascii="Arial" w:eastAsia="Times New Roman" w:hAnsi="Arial" w:cs="Arial"/>
          <w:b/>
          <w:sz w:val="20"/>
          <w:szCs w:val="20"/>
          <w:lang w:eastAsia="ru-RU"/>
        </w:rPr>
        <w:t>, г. Тюмень, ул. Николая Глебова, дом № 10</w:t>
      </w:r>
      <w:r w:rsidR="00160DA0" w:rsidRPr="00D93EC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DA6171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DA617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мая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C04586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года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D12A46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АО «ЭК «Восток».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421443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 следующие сведения для расчёта размера платы за коммунальную услугу: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421443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13936" w:rsidRPr="000034DD" w:rsidRDefault="00421443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13936" w:rsidRPr="000034DD" w:rsidRDefault="00421443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13936" w:rsidRPr="000034DD" w:rsidRDefault="00421443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13936" w:rsidRPr="000034DD" w:rsidRDefault="00421443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0034DD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0034DD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13936" w:rsidRPr="000034DD" w:rsidRDefault="00421443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13936" w:rsidRPr="000034DD" w:rsidRDefault="00421443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13936" w:rsidRPr="000034DD" w:rsidRDefault="00421443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13936" w:rsidRPr="000034DD" w:rsidRDefault="00421443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B13936" w:rsidRPr="000034DD" w:rsidRDefault="00B13936" w:rsidP="00B13936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13936" w:rsidRPr="000034DD" w:rsidRDefault="00421443" w:rsidP="00B13936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Пышминская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1А (совместно с ОАО «ТРИЦ») 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Пермякова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37 (совместно с ОАО «ТРИЦ») 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13936" w:rsidRPr="00714C6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13936" w:rsidRDefault="00421443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13936" w:rsidRPr="00714C66" w:rsidRDefault="00B13936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421443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13936" w:rsidRPr="000034DD" w:rsidRDefault="00B13936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13936" w:rsidRPr="000034DD" w:rsidRDefault="00421443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Согласно действующему законодательству плата за коммунальные услуги </w:t>
      </w:r>
      <w:r w:rsidR="00004459">
        <w:rPr>
          <w:rFonts w:ascii="Arial" w:hAnsi="Arial" w:cs="Arial"/>
          <w:sz w:val="20"/>
          <w:szCs w:val="20"/>
        </w:rPr>
        <w:t>вносится ежемесячно до 15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 w:rsidR="00C04586">
        <w:rPr>
          <w:rFonts w:ascii="Arial" w:hAnsi="Arial" w:cs="Arial"/>
          <w:sz w:val="20"/>
          <w:szCs w:val="20"/>
        </w:rPr>
        <w:t>.</w:t>
      </w:r>
    </w:p>
    <w:p w:rsidR="00B13936" w:rsidRPr="000034DD" w:rsidRDefault="00421443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13936" w:rsidRPr="000034DD" w:rsidRDefault="00421443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13936" w:rsidRPr="000034DD" w:rsidRDefault="00421443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приборов учёта </w:t>
      </w:r>
      <w:proofErr w:type="spellStart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ресурсоснабжающим</w:t>
      </w:r>
      <w:proofErr w:type="spellEnd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организациям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421443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421443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D12A46" w:rsidRDefault="00421443" w:rsidP="00B13936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13936" w:rsidRPr="00D12A46" w:rsidRDefault="00421443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13936" w:rsidRPr="00D12A46" w:rsidRDefault="00421443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13936" w:rsidRPr="00D12A46" w:rsidRDefault="00421443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13936" w:rsidRPr="00D12A46" w:rsidRDefault="00421443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B13936" w:rsidRDefault="00B13936" w:rsidP="00B13936"/>
    <w:p w:rsidR="00B13936" w:rsidRDefault="00B13936" w:rsidP="00B13936"/>
    <w:p w:rsidR="00101A83" w:rsidRDefault="00101A83"/>
    <w:sectPr w:rsidR="00101A83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D3" w:rsidRDefault="00303AD3">
      <w:pPr>
        <w:spacing w:after="0" w:line="240" w:lineRule="auto"/>
      </w:pPr>
      <w:r>
        <w:separator/>
      </w:r>
    </w:p>
  </w:endnote>
  <w:endnote w:type="continuationSeparator" w:id="0">
    <w:p w:rsidR="00303AD3" w:rsidRDefault="0030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1D2FED" w:rsidRDefault="00303AD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6516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421883"/>
      <w:docPartObj>
        <w:docPartGallery w:val="Page Numbers (Bottom of Page)"/>
        <w:docPartUnique/>
      </w:docPartObj>
    </w:sdtPr>
    <w:sdtEndPr/>
    <w:sdtContent>
      <w:p w:rsidR="00DA6171" w:rsidRDefault="00DA61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EE2">
          <w:rPr>
            <w:noProof/>
          </w:rPr>
          <w:t>2</w:t>
        </w:r>
        <w:r>
          <w:fldChar w:fldCharType="end"/>
        </w:r>
      </w:p>
    </w:sdtContent>
  </w:sdt>
  <w:p w:rsidR="00DA6171" w:rsidRDefault="00DA617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1D2FED" w:rsidRDefault="00303AD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6-16516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D3" w:rsidRDefault="00303AD3">
      <w:pPr>
        <w:spacing w:after="0" w:line="240" w:lineRule="auto"/>
      </w:pPr>
      <w:r>
        <w:separator/>
      </w:r>
    </w:p>
  </w:footnote>
  <w:footnote w:type="continuationSeparator" w:id="0">
    <w:p w:rsidR="00303AD3" w:rsidRDefault="00303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EF60B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CD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489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06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CCE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C5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67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8C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0B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36"/>
    <w:rsid w:val="000034DD"/>
    <w:rsid w:val="00004459"/>
    <w:rsid w:val="000B074C"/>
    <w:rsid w:val="00101A83"/>
    <w:rsid w:val="00132A32"/>
    <w:rsid w:val="00133463"/>
    <w:rsid w:val="00146EE2"/>
    <w:rsid w:val="00160DA0"/>
    <w:rsid w:val="00181356"/>
    <w:rsid w:val="001D2FED"/>
    <w:rsid w:val="001E22B4"/>
    <w:rsid w:val="00265513"/>
    <w:rsid w:val="00303AD3"/>
    <w:rsid w:val="003661E0"/>
    <w:rsid w:val="003B14CF"/>
    <w:rsid w:val="00421443"/>
    <w:rsid w:val="004942EC"/>
    <w:rsid w:val="00625649"/>
    <w:rsid w:val="006D44FF"/>
    <w:rsid w:val="00714C66"/>
    <w:rsid w:val="007E330D"/>
    <w:rsid w:val="0099230C"/>
    <w:rsid w:val="00B13936"/>
    <w:rsid w:val="00C04586"/>
    <w:rsid w:val="00D12A46"/>
    <w:rsid w:val="00D93ECC"/>
    <w:rsid w:val="00DA09E0"/>
    <w:rsid w:val="00DA6171"/>
    <w:rsid w:val="00E5779B"/>
    <w:rsid w:val="00EC7378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chartTrackingRefBased/>
  <w15:docId w15:val="{8E7A2AC0-28DC-4E33-BC01-59DE8BE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393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39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3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36"/>
  </w:style>
  <w:style w:type="character" w:styleId="a8">
    <w:name w:val="FollowedHyperlink"/>
    <w:basedOn w:val="a0"/>
    <w:uiPriority w:val="99"/>
    <w:semiHidden/>
    <w:unhideWhenUsed/>
    <w:rsid w:val="00F642FA"/>
    <w:rPr>
      <w:color w:val="954F72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DA6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6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Зудилова Анна Владимировна</dc:creator>
  <cp:lastModifiedBy>Базаров Константин Валерьянович</cp:lastModifiedBy>
  <cp:revision>4</cp:revision>
  <dcterms:created xsi:type="dcterms:W3CDTF">2026-04-15T12:28:00Z</dcterms:created>
  <dcterms:modified xsi:type="dcterms:W3CDTF">2026-04-15T12:31:00Z</dcterms:modified>
</cp:coreProperties>
</file>